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BD9" w:rsidRPr="00223BD9" w:rsidRDefault="00223BD9" w:rsidP="00223BD9">
      <w:pPr>
        <w:pStyle w:val="1"/>
        <w:jc w:val="center"/>
        <w:rPr>
          <w:sz w:val="24"/>
        </w:rPr>
      </w:pPr>
      <w:r w:rsidRPr="00223BD9">
        <w:rPr>
          <w:sz w:val="24"/>
        </w:rPr>
        <w:t xml:space="preserve">Пояснительная записка </w:t>
      </w:r>
    </w:p>
    <w:p w:rsidR="00223BD9" w:rsidRPr="00223BD9" w:rsidRDefault="00223BD9" w:rsidP="00223BD9">
      <w:pPr>
        <w:pStyle w:val="a3"/>
        <w:jc w:val="center"/>
        <w:rPr>
          <w:sz w:val="24"/>
        </w:rPr>
      </w:pPr>
      <w:r w:rsidRPr="00223BD9">
        <w:rPr>
          <w:sz w:val="24"/>
        </w:rPr>
        <w:t xml:space="preserve">к проекту решения Совета депутатов городского округа Лотошино </w:t>
      </w:r>
    </w:p>
    <w:p w:rsidR="00223BD9" w:rsidRPr="00223BD9" w:rsidRDefault="00223BD9" w:rsidP="00223BD9">
      <w:pPr>
        <w:pStyle w:val="a3"/>
        <w:jc w:val="center"/>
        <w:rPr>
          <w:sz w:val="24"/>
        </w:rPr>
      </w:pPr>
      <w:r w:rsidRPr="00223BD9">
        <w:rPr>
          <w:sz w:val="24"/>
        </w:rPr>
        <w:t>Московской области</w:t>
      </w:r>
    </w:p>
    <w:p w:rsidR="00223BD9" w:rsidRPr="00223BD9" w:rsidRDefault="00223BD9" w:rsidP="00223BD9">
      <w:pPr>
        <w:tabs>
          <w:tab w:val="left" w:pos="5529"/>
        </w:tabs>
        <w:jc w:val="center"/>
      </w:pPr>
      <w:r w:rsidRPr="00223BD9">
        <w:rPr>
          <w:b/>
        </w:rPr>
        <w:t>«</w:t>
      </w:r>
      <w:r w:rsidRPr="00223BD9">
        <w:t>О внесении изменений в решение Совета депутатов Лотошинского муниципального района Московской области от 29.06.2017 №348/39 «Об утверждении Порядка ведения реестра муниципального имущества муниципального образования «Лотошинский муниципальный район Московской области»</w:t>
      </w:r>
      <w:r w:rsidRPr="00223BD9">
        <w:rPr>
          <w:b/>
        </w:rPr>
        <w:t>»</w:t>
      </w:r>
    </w:p>
    <w:p w:rsidR="00223BD9" w:rsidRPr="00223BD9" w:rsidRDefault="00223BD9" w:rsidP="00223BD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23BD9" w:rsidRPr="00223BD9" w:rsidRDefault="00223BD9" w:rsidP="00223BD9">
      <w:pPr>
        <w:tabs>
          <w:tab w:val="left" w:pos="5529"/>
        </w:tabs>
        <w:jc w:val="both"/>
      </w:pPr>
      <w:r w:rsidRPr="00223BD9">
        <w:t xml:space="preserve">          </w:t>
      </w:r>
      <w:proofErr w:type="gramStart"/>
      <w:r w:rsidRPr="00223BD9">
        <w:t xml:space="preserve">Проект решения Совета депутатов городского округа Лотошино Московской области  </w:t>
      </w:r>
      <w:r>
        <w:t>«</w:t>
      </w:r>
      <w:r w:rsidRPr="000A6AD9">
        <w:t>О внесении изменений в решение Совета депутатов Лотошинского муниципального района Московской области от 29.06.2017 №348/39 «Об утверждении Порядка ведения реестра муниципального имущества муниципального образования «Лотошинский муниципальный район Московской области»</w:t>
      </w:r>
      <w:r w:rsidRPr="00223BD9">
        <w:t xml:space="preserve">» (далее – Проект) подготовлен в соответствии </w:t>
      </w:r>
      <w:r w:rsidRPr="000A6AD9">
        <w:t>Федеральным законом от 06.10.2003 №131-ФЗ «Об общих принципах организации местного самоуправления в Российской Федерации», Приказом Минэкономразвития</w:t>
      </w:r>
      <w:proofErr w:type="gramEnd"/>
      <w:r w:rsidRPr="000A6AD9">
        <w:t xml:space="preserve"> России от 30.08.2011 № 424 «Об утверждении Порядка ведения органами местного самоуправления реестров муниципального имущества»</w:t>
      </w:r>
      <w:r>
        <w:t xml:space="preserve"> </w:t>
      </w:r>
      <w:r w:rsidRPr="00ED2D60">
        <w:t>(ред. от 13.09.2019)</w:t>
      </w:r>
      <w:r w:rsidRPr="00223BD9">
        <w:t>.</w:t>
      </w:r>
    </w:p>
    <w:p w:rsidR="00223BD9" w:rsidRPr="00223BD9" w:rsidRDefault="00223BD9" w:rsidP="00223BD9">
      <w:pPr>
        <w:ind w:firstLine="708"/>
        <w:jc w:val="both"/>
      </w:pPr>
      <w:r w:rsidRPr="00223BD9">
        <w:t xml:space="preserve">Внесение </w:t>
      </w:r>
      <w:r>
        <w:t>изменений</w:t>
      </w:r>
      <w:r w:rsidRPr="00223BD9">
        <w:t xml:space="preserve"> в </w:t>
      </w:r>
      <w:r>
        <w:t xml:space="preserve">Порядок ведения реестра муниципального имущества </w:t>
      </w:r>
      <w:proofErr w:type="gramStart"/>
      <w:r w:rsidRPr="00223BD9">
        <w:t xml:space="preserve">обусловлено необходимостью </w:t>
      </w:r>
      <w:r>
        <w:t xml:space="preserve">приведения действующего Порядка в соответствие требованиям действующего законодательства (внесено изменение в </w:t>
      </w:r>
      <w:r w:rsidRPr="000A6AD9">
        <w:t>Приказ Минэкономразвития России от 30.08.2011 № 424</w:t>
      </w:r>
      <w:r>
        <w:t>) и нормативных актов регламентирующих оказание муниципальной услуги по выдаче выписок из реестра муниципального имущества (оказание муниципальной услуги по выдаче выписки из реестра муниципальной услуги осуществляется в электронной форме), а также в связи с переименованием муниципального образования и уполномоченного органа на ведение</w:t>
      </w:r>
      <w:proofErr w:type="gramEnd"/>
      <w:r>
        <w:t xml:space="preserve"> реестра муниципального имущества.</w:t>
      </w:r>
    </w:p>
    <w:p w:rsidR="00223BD9" w:rsidRPr="00223BD9" w:rsidRDefault="00223BD9" w:rsidP="00223BD9">
      <w:pPr>
        <w:ind w:firstLine="708"/>
        <w:jc w:val="both"/>
      </w:pPr>
      <w:r w:rsidRPr="00223BD9">
        <w:t>Принятие проекта не потребует дополнительных расходов из бюджета городского округа Лотошино Московской области.</w:t>
      </w:r>
    </w:p>
    <w:p w:rsidR="00223BD9" w:rsidRPr="00223BD9" w:rsidRDefault="00223BD9" w:rsidP="00223BD9">
      <w:pPr>
        <w:pStyle w:val="a3"/>
        <w:ind w:firstLine="708"/>
        <w:rPr>
          <w:sz w:val="24"/>
        </w:rPr>
      </w:pPr>
      <w:r w:rsidRPr="00223BD9">
        <w:rPr>
          <w:sz w:val="24"/>
        </w:rPr>
        <w:t>Проект не содержит положений, способствующих созданию условия для проявления коррупции.</w:t>
      </w:r>
    </w:p>
    <w:p w:rsidR="00223BD9" w:rsidRPr="007E2F85" w:rsidRDefault="00223BD9" w:rsidP="00223BD9">
      <w:pPr>
        <w:tabs>
          <w:tab w:val="left" w:pos="720"/>
          <w:tab w:val="left" w:pos="900"/>
        </w:tabs>
        <w:jc w:val="both"/>
      </w:pPr>
      <w:r w:rsidRPr="00223BD9">
        <w:tab/>
        <w:t>Те</w:t>
      </w:r>
      <w:proofErr w:type="gramStart"/>
      <w:r w:rsidRPr="00223BD9">
        <w:t>кст Пр</w:t>
      </w:r>
      <w:proofErr w:type="gramEnd"/>
      <w:r w:rsidRPr="00223BD9">
        <w:t xml:space="preserve">оекта размещен в установленном порядке в сети «Интернет» на </w:t>
      </w:r>
      <w:r w:rsidRPr="007E2F85">
        <w:t xml:space="preserve">официальном сайте </w:t>
      </w:r>
      <w:hyperlink r:id="rId6" w:history="1">
        <w:r w:rsidRPr="007E2F85">
          <w:rPr>
            <w:rStyle w:val="a8"/>
            <w:color w:val="auto"/>
            <w:u w:val="none"/>
            <w:lang w:val="en-US"/>
          </w:rPr>
          <w:t>www</w:t>
        </w:r>
        <w:r w:rsidRPr="007E2F85">
          <w:rPr>
            <w:rStyle w:val="a8"/>
            <w:color w:val="auto"/>
            <w:u w:val="none"/>
          </w:rPr>
          <w:t>.лотошинье.рф</w:t>
        </w:r>
      </w:hyperlink>
      <w:r w:rsidRPr="007E2F85">
        <w:rPr>
          <w:b/>
        </w:rPr>
        <w:t>.</w:t>
      </w:r>
    </w:p>
    <w:p w:rsidR="00223BD9" w:rsidRPr="00223BD9" w:rsidRDefault="00223BD9" w:rsidP="00223BD9">
      <w:pPr>
        <w:pStyle w:val="a3"/>
        <w:rPr>
          <w:sz w:val="24"/>
        </w:rPr>
      </w:pPr>
    </w:p>
    <w:p w:rsidR="00223BD9" w:rsidRPr="00223BD9" w:rsidRDefault="00223BD9" w:rsidP="00223BD9">
      <w:pPr>
        <w:pStyle w:val="a3"/>
        <w:rPr>
          <w:sz w:val="24"/>
        </w:rPr>
      </w:pPr>
      <w:r w:rsidRPr="00223BD9">
        <w:rPr>
          <w:sz w:val="24"/>
        </w:rPr>
        <w:t xml:space="preserve">Председатель Комитета </w:t>
      </w:r>
    </w:p>
    <w:p w:rsidR="00223BD9" w:rsidRPr="00223BD9" w:rsidRDefault="00223BD9" w:rsidP="00223BD9">
      <w:pPr>
        <w:pStyle w:val="a3"/>
        <w:rPr>
          <w:sz w:val="24"/>
        </w:rPr>
      </w:pPr>
      <w:r w:rsidRPr="00223BD9">
        <w:rPr>
          <w:sz w:val="24"/>
        </w:rPr>
        <w:t>по управлению имуществом                                                        В.Я.Козловский</w:t>
      </w:r>
    </w:p>
    <w:p w:rsidR="00877AD8" w:rsidRPr="00223BD9" w:rsidRDefault="00877AD8"/>
    <w:sectPr w:rsidR="00877AD8" w:rsidRPr="00223BD9" w:rsidSect="00C8228B">
      <w:headerReference w:type="even" r:id="rId7"/>
      <w:headerReference w:type="default" r:id="rId8"/>
      <w:pgSz w:w="11906" w:h="16838"/>
      <w:pgMar w:top="1276" w:right="991" w:bottom="568" w:left="1276" w:header="567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AB2" w:rsidRDefault="007F6AB2" w:rsidP="007F6AB2">
      <w:r>
        <w:separator/>
      </w:r>
    </w:p>
  </w:endnote>
  <w:endnote w:type="continuationSeparator" w:id="0">
    <w:p w:rsidR="007F6AB2" w:rsidRDefault="007F6AB2" w:rsidP="007F6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AB2" w:rsidRDefault="007F6AB2" w:rsidP="007F6AB2">
      <w:r>
        <w:separator/>
      </w:r>
    </w:p>
  </w:footnote>
  <w:footnote w:type="continuationSeparator" w:id="0">
    <w:p w:rsidR="007F6AB2" w:rsidRDefault="007F6AB2" w:rsidP="007F6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DC" w:rsidRDefault="007F6A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2F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4EDC" w:rsidRDefault="00C822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DC" w:rsidRDefault="007F6AB2">
    <w:pPr>
      <w:pStyle w:val="a5"/>
      <w:framePr w:wrap="around" w:vAnchor="text" w:hAnchor="margin" w:xAlign="center" w:y="1"/>
      <w:rPr>
        <w:rStyle w:val="a7"/>
        <w:sz w:val="18"/>
      </w:rPr>
    </w:pPr>
    <w:r>
      <w:rPr>
        <w:rStyle w:val="a7"/>
        <w:sz w:val="18"/>
      </w:rPr>
      <w:fldChar w:fldCharType="begin"/>
    </w:r>
    <w:r w:rsidR="007E2F85">
      <w:rPr>
        <w:rStyle w:val="a7"/>
        <w:sz w:val="18"/>
      </w:rPr>
      <w:instrText xml:space="preserve">PAGE  </w:instrText>
    </w:r>
    <w:r>
      <w:rPr>
        <w:rStyle w:val="a7"/>
        <w:sz w:val="18"/>
      </w:rPr>
      <w:fldChar w:fldCharType="separate"/>
    </w:r>
    <w:r w:rsidR="007E2F85">
      <w:rPr>
        <w:rStyle w:val="a7"/>
        <w:noProof/>
        <w:sz w:val="18"/>
      </w:rPr>
      <w:t>2</w:t>
    </w:r>
    <w:r>
      <w:rPr>
        <w:rStyle w:val="a7"/>
        <w:sz w:val="18"/>
      </w:rPr>
      <w:fldChar w:fldCharType="end"/>
    </w:r>
  </w:p>
  <w:p w:rsidR="00314EDC" w:rsidRDefault="00C822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BD9"/>
    <w:rsid w:val="001F3120"/>
    <w:rsid w:val="00223BD9"/>
    <w:rsid w:val="00243CAC"/>
    <w:rsid w:val="0027353C"/>
    <w:rsid w:val="0040641D"/>
    <w:rsid w:val="005414C0"/>
    <w:rsid w:val="00626A5A"/>
    <w:rsid w:val="006B3D10"/>
    <w:rsid w:val="0073084E"/>
    <w:rsid w:val="007728FB"/>
    <w:rsid w:val="007A10A9"/>
    <w:rsid w:val="007E2F85"/>
    <w:rsid w:val="007F6AB2"/>
    <w:rsid w:val="00836E95"/>
    <w:rsid w:val="00877AD8"/>
    <w:rsid w:val="008E72E4"/>
    <w:rsid w:val="00926A0C"/>
    <w:rsid w:val="00933880"/>
    <w:rsid w:val="00980D2F"/>
    <w:rsid w:val="00AA4682"/>
    <w:rsid w:val="00BF3170"/>
    <w:rsid w:val="00C6077F"/>
    <w:rsid w:val="00C8228B"/>
    <w:rsid w:val="00CB4CB4"/>
    <w:rsid w:val="00D45682"/>
    <w:rsid w:val="00D734E5"/>
    <w:rsid w:val="00D9113B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3BD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B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23BD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23B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3BD9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223B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223B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23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23BD9"/>
  </w:style>
  <w:style w:type="paragraph" w:customStyle="1" w:styleId="ConsPlusTitle">
    <w:name w:val="ConsPlusTitle"/>
    <w:rsid w:val="00223B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223BD9"/>
    <w:rPr>
      <w:color w:val="0000FF"/>
      <w:u w:val="single"/>
    </w:rPr>
  </w:style>
  <w:style w:type="character" w:styleId="a9">
    <w:name w:val="Strong"/>
    <w:uiPriority w:val="22"/>
    <w:qFormat/>
    <w:rsid w:val="00223B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83;&#1086;&#1090;&#1086;&#1096;&#1080;&#1085;&#1100;&#1077;.&#1088;&#1092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cp:lastPrinted>2023-04-12T05:35:00Z</cp:lastPrinted>
  <dcterms:created xsi:type="dcterms:W3CDTF">2023-04-11T13:39:00Z</dcterms:created>
  <dcterms:modified xsi:type="dcterms:W3CDTF">2023-04-12T05:37:00Z</dcterms:modified>
</cp:coreProperties>
</file>